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51" w:rsidRPr="00963B48" w:rsidRDefault="009A1B58" w:rsidP="009A1B58">
      <w:r>
        <w:rPr>
          <w:noProof/>
          <w:lang w:eastAsia="nl-BE"/>
        </w:rPr>
        <w:drawing>
          <wp:anchor distT="0" distB="0" distL="114300" distR="114300" simplePos="0" relativeHeight="251663360" behindDoc="1" locked="0" layoutInCell="1" allowOverlap="1" wp14:anchorId="486F60EE" wp14:editId="73E67707">
            <wp:simplePos x="0" y="0"/>
            <wp:positionH relativeFrom="column">
              <wp:posOffset>3750945</wp:posOffset>
            </wp:positionH>
            <wp:positionV relativeFrom="paragraph">
              <wp:posOffset>989965</wp:posOffset>
            </wp:positionV>
            <wp:extent cx="2583180" cy="1723390"/>
            <wp:effectExtent l="0" t="0" r="7620" b="0"/>
            <wp:wrapTight wrapText="bothSides">
              <wp:wrapPolygon edited="0">
                <wp:start x="0" y="0"/>
                <wp:lineTo x="0" y="21250"/>
                <wp:lineTo x="21504" y="21250"/>
                <wp:lineTo x="21504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mae-Comfort-bra-Grey-Glamour (Medium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6232">
        <w:rPr>
          <w:b/>
          <w:noProof/>
          <w:sz w:val="40"/>
          <w:szCs w:val="40"/>
          <w:lang w:eastAsia="nl-BE"/>
        </w:rPr>
        <w:drawing>
          <wp:inline distT="0" distB="0" distL="0" distR="0" wp14:anchorId="6795EEAB" wp14:editId="7DF20323">
            <wp:extent cx="4372330" cy="545963"/>
            <wp:effectExtent l="0" t="0" r="0" b="6985"/>
            <wp:docPr id="41" name="Afbeelding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MMAE_logo_brow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0936" cy="54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7555">
        <w:rPr>
          <w:b/>
          <w:noProof/>
          <w:sz w:val="40"/>
          <w:szCs w:val="40"/>
          <w:lang w:eastAsia="nl-BE"/>
        </w:rPr>
        <w:br/>
      </w:r>
      <w:r w:rsidR="00F24B98">
        <w:rPr>
          <w:b/>
          <w:noProof/>
          <w:sz w:val="40"/>
          <w:szCs w:val="40"/>
          <w:lang w:eastAsia="nl-BE"/>
        </w:rPr>
        <w:t>Mammae Comfort zwangerschap- en borstvoedingsbeha</w:t>
      </w:r>
      <w:r w:rsidR="00277A2F">
        <w:rPr>
          <w:b/>
          <w:noProof/>
          <w:sz w:val="40"/>
          <w:szCs w:val="40"/>
          <w:lang w:eastAsia="nl-BE"/>
        </w:rPr>
        <w:br/>
      </w:r>
      <w:r w:rsidR="007900A1">
        <w:br/>
      </w:r>
      <w:r w:rsidR="007C5C51" w:rsidRPr="00963B48">
        <w:t xml:space="preserve">De Mammae Comfort is een hoogwaardige </w:t>
      </w:r>
      <w:proofErr w:type="spellStart"/>
      <w:r w:rsidR="007C5C51" w:rsidRPr="00963B48">
        <w:t>seamless</w:t>
      </w:r>
      <w:proofErr w:type="spellEnd"/>
      <w:r w:rsidR="007C5C51" w:rsidRPr="00963B48">
        <w:t xml:space="preserve"> </w:t>
      </w:r>
      <w:r w:rsidR="005A50BC">
        <w:t>zwangerschap en -</w:t>
      </w:r>
      <w:r w:rsidR="007C5C51" w:rsidRPr="00963B48">
        <w:t>b</w:t>
      </w:r>
      <w:r w:rsidR="005E6151">
        <w:t xml:space="preserve">orstvoedingsbeha zonder beugel </w:t>
      </w:r>
      <w:r w:rsidR="005E6151" w:rsidRPr="00F24B98">
        <w:rPr>
          <w:b/>
        </w:rPr>
        <w:t>maar met voldo</w:t>
      </w:r>
      <w:r w:rsidR="00F24B98" w:rsidRPr="00F24B98">
        <w:rPr>
          <w:b/>
        </w:rPr>
        <w:t>ende ondersteuning zelfs TIJDENS</w:t>
      </w:r>
      <w:r w:rsidR="005E6151" w:rsidRPr="00F24B98">
        <w:rPr>
          <w:b/>
        </w:rPr>
        <w:t xml:space="preserve"> het voeden.</w:t>
      </w:r>
      <w:r w:rsidR="00E77555">
        <w:rPr>
          <w:b/>
        </w:rPr>
        <w:t xml:space="preserve"> Hierdoor ook</w:t>
      </w:r>
      <w:r w:rsidR="00F24B98">
        <w:rPr>
          <w:b/>
        </w:rPr>
        <w:t xml:space="preserve"> geschikt voor grotere maten.</w:t>
      </w:r>
      <w:r w:rsidR="007C5C51" w:rsidRPr="00F24B98">
        <w:rPr>
          <w:b/>
        </w:rPr>
        <w:br/>
      </w:r>
      <w:r w:rsidR="007C5C51" w:rsidRPr="00963B48">
        <w:t>Aan deze beha is jarenlang research en ontwikkeling vooraf gegaan.</w:t>
      </w:r>
    </w:p>
    <w:p w:rsidR="009A1B58" w:rsidRDefault="009A1B58" w:rsidP="00F24B98">
      <w:pPr>
        <w:rPr>
          <w:b/>
        </w:rPr>
      </w:pPr>
    </w:p>
    <w:p w:rsidR="007C5C51" w:rsidRPr="00F24B98" w:rsidRDefault="007C5C51" w:rsidP="00F24B98">
      <w:r w:rsidRPr="00E77555">
        <w:rPr>
          <w:b/>
        </w:rPr>
        <w:t>Nieuwe technologie</w:t>
      </w:r>
      <w:r w:rsidRPr="00F24B98">
        <w:t xml:space="preserve">: </w:t>
      </w:r>
    </w:p>
    <w:p w:rsidR="00F24B98" w:rsidRDefault="00F24B98" w:rsidP="00F24B98">
      <w:pPr>
        <w:pStyle w:val="Lijstalinea"/>
        <w:numPr>
          <w:ilvl w:val="0"/>
          <w:numId w:val="6"/>
        </w:numPr>
        <w:rPr>
          <w:lang w:val="nl-BE"/>
        </w:rPr>
      </w:pPr>
      <w:r w:rsidRPr="005A50BC">
        <w:rPr>
          <w:lang w:val="nl-BE"/>
        </w:rPr>
        <w:t xml:space="preserve">In tegenstelling tot andere </w:t>
      </w:r>
      <w:proofErr w:type="spellStart"/>
      <w:r w:rsidRPr="005A50BC">
        <w:rPr>
          <w:lang w:val="nl-BE"/>
        </w:rPr>
        <w:t>seamless</w:t>
      </w:r>
      <w:proofErr w:type="spellEnd"/>
      <w:r w:rsidRPr="005A50BC">
        <w:rPr>
          <w:lang w:val="nl-BE"/>
        </w:rPr>
        <w:t xml:space="preserve"> beha</w:t>
      </w:r>
      <w:r>
        <w:rPr>
          <w:lang w:val="nl-BE"/>
        </w:rPr>
        <w:t>’</w:t>
      </w:r>
      <w:r w:rsidRPr="005A50BC">
        <w:rPr>
          <w:lang w:val="nl-BE"/>
        </w:rPr>
        <w:t xml:space="preserve">s </w:t>
      </w:r>
      <w:r>
        <w:rPr>
          <w:lang w:val="nl-BE"/>
        </w:rPr>
        <w:t xml:space="preserve">bestaat de Mammae </w:t>
      </w:r>
      <w:r w:rsidR="007900A1">
        <w:rPr>
          <w:lang w:val="nl-BE"/>
        </w:rPr>
        <w:t xml:space="preserve">Comfort </w:t>
      </w:r>
      <w:r>
        <w:rPr>
          <w:lang w:val="nl-BE"/>
        </w:rPr>
        <w:t xml:space="preserve">beha uit </w:t>
      </w:r>
      <w:r w:rsidRPr="007900A1">
        <w:rPr>
          <w:b/>
          <w:lang w:val="nl-BE"/>
        </w:rPr>
        <w:t>twee beha’s</w:t>
      </w:r>
      <w:r>
        <w:rPr>
          <w:lang w:val="nl-BE"/>
        </w:rPr>
        <w:t xml:space="preserve"> die op een vernuftige manier zijn samengevoegd. Deze constructie vervangt de beugel en zorgt voor een extra</w:t>
      </w:r>
      <w:r w:rsidR="007900A1">
        <w:rPr>
          <w:lang w:val="nl-BE"/>
        </w:rPr>
        <w:t xml:space="preserve"> ondersteuning van de borst. Door deze </w:t>
      </w:r>
      <w:proofErr w:type="spellStart"/>
      <w:r w:rsidR="007900A1">
        <w:rPr>
          <w:lang w:val="nl-BE"/>
        </w:rPr>
        <w:t>binnenbeha</w:t>
      </w:r>
      <w:proofErr w:type="spellEnd"/>
      <w:r w:rsidR="007900A1">
        <w:rPr>
          <w:lang w:val="nl-BE"/>
        </w:rPr>
        <w:t xml:space="preserve"> is er ook  nog voldoende steun TIJDENS het voeden (in tegenstelling tot andere </w:t>
      </w:r>
      <w:proofErr w:type="spellStart"/>
      <w:r w:rsidR="007900A1">
        <w:rPr>
          <w:lang w:val="nl-BE"/>
        </w:rPr>
        <w:t>seamless</w:t>
      </w:r>
      <w:proofErr w:type="spellEnd"/>
      <w:r w:rsidR="007900A1">
        <w:rPr>
          <w:lang w:val="nl-BE"/>
        </w:rPr>
        <w:t xml:space="preserve"> beha’s). </w:t>
      </w:r>
    </w:p>
    <w:p w:rsidR="005A50BC" w:rsidRPr="005B721D" w:rsidRDefault="007C5C51" w:rsidP="005B721D">
      <w:pPr>
        <w:pStyle w:val="Lijstalinea"/>
        <w:numPr>
          <w:ilvl w:val="0"/>
          <w:numId w:val="6"/>
        </w:numPr>
        <w:rPr>
          <w:lang w:val="nl-BE"/>
        </w:rPr>
      </w:pPr>
      <w:r w:rsidRPr="005B721D">
        <w:rPr>
          <w:lang w:val="nl-BE"/>
        </w:rPr>
        <w:t xml:space="preserve">De ingenieuze </w:t>
      </w:r>
      <w:proofErr w:type="spellStart"/>
      <w:r w:rsidRPr="005B721D">
        <w:rPr>
          <w:lang w:val="nl-BE"/>
        </w:rPr>
        <w:t>binnencup</w:t>
      </w:r>
      <w:proofErr w:type="spellEnd"/>
      <w:r w:rsidRPr="005B721D">
        <w:rPr>
          <w:lang w:val="nl-BE"/>
        </w:rPr>
        <w:t xml:space="preserve"> zorgt ervoor dat </w:t>
      </w:r>
      <w:r w:rsidR="007900A1" w:rsidRPr="005B721D">
        <w:rPr>
          <w:lang w:val="nl-BE"/>
        </w:rPr>
        <w:t xml:space="preserve">je handenvrij kan kolven en dat </w:t>
      </w:r>
      <w:r w:rsidRPr="005B721D">
        <w:rPr>
          <w:lang w:val="nl-BE"/>
        </w:rPr>
        <w:t>het tepelhoedje blijft zitten.</w:t>
      </w:r>
      <w:r w:rsidR="005A50BC" w:rsidRPr="005B721D">
        <w:rPr>
          <w:lang w:val="nl-BE"/>
        </w:rPr>
        <w:t xml:space="preserve"> </w:t>
      </w:r>
      <w:r w:rsidR="005B721D" w:rsidRPr="005B721D">
        <w:rPr>
          <w:lang w:val="nl-BE"/>
        </w:rPr>
        <w:br/>
      </w:r>
      <w:r w:rsidR="005A50BC" w:rsidRPr="005B721D">
        <w:rPr>
          <w:lang w:val="nl-BE"/>
        </w:rPr>
        <w:t xml:space="preserve">Het elastische en superzachte oog kan aangepast worden </w:t>
      </w:r>
      <w:r w:rsidR="00BB00E9" w:rsidRPr="005B721D">
        <w:rPr>
          <w:lang w:val="nl-BE"/>
        </w:rPr>
        <w:t>aan</w:t>
      </w:r>
      <w:r w:rsidR="005B721D">
        <w:rPr>
          <w:lang w:val="nl-BE"/>
        </w:rPr>
        <w:t xml:space="preserve"> elke tepelstand waardoor je</w:t>
      </w:r>
      <w:r w:rsidR="005B721D" w:rsidRPr="005B721D">
        <w:rPr>
          <w:lang w:val="nl-BE"/>
        </w:rPr>
        <w:t xml:space="preserve"> </w:t>
      </w:r>
      <w:r w:rsidR="005B721D" w:rsidRPr="006F015F">
        <w:rPr>
          <w:b/>
          <w:lang w:val="nl-BE"/>
        </w:rPr>
        <w:t>discreet kan voeden</w:t>
      </w:r>
      <w:r w:rsidR="005B721D" w:rsidRPr="005B721D">
        <w:rPr>
          <w:lang w:val="nl-BE"/>
        </w:rPr>
        <w:t xml:space="preserve">. </w:t>
      </w:r>
      <w:r w:rsidR="00F24B98" w:rsidRPr="005B721D">
        <w:rPr>
          <w:lang w:val="nl-BE"/>
        </w:rPr>
        <w:t xml:space="preserve"> Geen enkele andere </w:t>
      </w:r>
      <w:proofErr w:type="spellStart"/>
      <w:r w:rsidR="00F24B98" w:rsidRPr="005B721D">
        <w:rPr>
          <w:lang w:val="nl-BE"/>
        </w:rPr>
        <w:t>seamless</w:t>
      </w:r>
      <w:proofErr w:type="spellEnd"/>
      <w:r w:rsidR="00F24B98" w:rsidRPr="005B721D">
        <w:rPr>
          <w:lang w:val="nl-BE"/>
        </w:rPr>
        <w:t xml:space="preserve"> beha heeft dit.</w:t>
      </w:r>
    </w:p>
    <w:p w:rsidR="007C5C51" w:rsidRDefault="007C5C51" w:rsidP="005A50BC">
      <w:pPr>
        <w:pStyle w:val="Lijstalinea"/>
        <w:ind w:left="1440"/>
        <w:rPr>
          <w:lang w:val="nl-BE"/>
        </w:rPr>
      </w:pPr>
    </w:p>
    <w:p w:rsidR="009A1B58" w:rsidRDefault="009A1B58" w:rsidP="007900A1">
      <w:r w:rsidRPr="009A1B58">
        <w:rPr>
          <w:b/>
        </w:rPr>
        <w:t>Kleuren</w:t>
      </w:r>
      <w:r w:rsidRPr="009A1B58">
        <w:t>: crème met kant, fuchsia, zwart met grijs randje, blauw met groen randje</w:t>
      </w:r>
    </w:p>
    <w:p w:rsidR="009A1B58" w:rsidRDefault="009A1B58" w:rsidP="007900A1">
      <w:r>
        <w:rPr>
          <w:noProof/>
          <w:lang w:eastAsia="nl-BE"/>
        </w:rPr>
        <w:drawing>
          <wp:inline distT="0" distB="0" distL="0" distR="0" wp14:anchorId="10ACCF32" wp14:editId="50957B0B">
            <wp:extent cx="1320949" cy="1637428"/>
            <wp:effectExtent l="0" t="0" r="0" b="127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Crème bra open (Medium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80" cy="164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</w:t>
      </w:r>
      <w:r w:rsidR="00BE2DB7">
        <w:rPr>
          <w:noProof/>
          <w:lang w:eastAsia="nl-BE"/>
        </w:rPr>
        <w:drawing>
          <wp:inline distT="0" distB="0" distL="0" distR="0" wp14:anchorId="59D70539" wp14:editId="28F052D8">
            <wp:extent cx="1234440" cy="1642300"/>
            <wp:effectExtent l="0" t="0" r="381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Scarabee  bra and slip (Medium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00" t="1569" r="28423" b="58529"/>
                    <a:stretch/>
                  </pic:blipFill>
                  <pic:spPr bwMode="auto">
                    <a:xfrm>
                      <a:off x="0" y="0"/>
                      <a:ext cx="1236807" cy="16454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2DB7">
        <w:rPr>
          <w:noProof/>
          <w:lang w:eastAsia="nl-BE"/>
        </w:rPr>
        <w:t xml:space="preserve">  </w:t>
      </w:r>
      <w:r>
        <w:rPr>
          <w:noProof/>
          <w:lang w:eastAsia="nl-BE"/>
        </w:rPr>
        <w:drawing>
          <wp:inline distT="0" distB="0" distL="0" distR="0" wp14:anchorId="7A532AD3" wp14:editId="639ED6D0">
            <wp:extent cx="1325880" cy="1643539"/>
            <wp:effectExtent l="0" t="0" r="762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Grey bra open (Medium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110" cy="164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5FA3D4A2" wp14:editId="2B213A59">
            <wp:extent cx="1325880" cy="1643539"/>
            <wp:effectExtent l="0" t="0" r="762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Blue Depth bra open (Medium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13" cy="164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t xml:space="preserve"> </w:t>
      </w:r>
      <w:bookmarkStart w:id="0" w:name="_GoBack"/>
      <w:bookmarkEnd w:id="0"/>
    </w:p>
    <w:p w:rsidR="007900A1" w:rsidRDefault="009A1B58" w:rsidP="007900A1">
      <w:r>
        <w:br/>
      </w:r>
      <w:r w:rsidR="007900A1" w:rsidRPr="00E77555">
        <w:rPr>
          <w:b/>
        </w:rPr>
        <w:t>Maten</w:t>
      </w:r>
      <w:r w:rsidR="007900A1" w:rsidRPr="007900A1">
        <w:t>: S-M-L-XL</w:t>
      </w:r>
    </w:p>
    <w:tbl>
      <w:tblPr>
        <w:tblW w:w="42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"/>
        <w:gridCol w:w="467"/>
        <w:gridCol w:w="440"/>
        <w:gridCol w:w="440"/>
        <w:gridCol w:w="440"/>
        <w:gridCol w:w="482"/>
        <w:gridCol w:w="482"/>
        <w:gridCol w:w="482"/>
      </w:tblGrid>
      <w:tr w:rsidR="007900A1" w:rsidRPr="007900A1" w:rsidTr="009A1B58">
        <w:trPr>
          <w:trHeight w:val="455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  <w:tc>
          <w:tcPr>
            <w:tcW w:w="335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7900A1" w:rsidRPr="007900A1" w:rsidRDefault="00E77555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BE"/>
              </w:rPr>
            </w:pPr>
            <w:r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A7D46C" wp14:editId="528D1D7B">
                      <wp:simplePos x="0" y="0"/>
                      <wp:positionH relativeFrom="column">
                        <wp:posOffset>3203575</wp:posOffset>
                      </wp:positionH>
                      <wp:positionV relativeFrom="paragraph">
                        <wp:posOffset>-29845</wp:posOffset>
                      </wp:positionV>
                      <wp:extent cx="2621280" cy="1403985"/>
                      <wp:effectExtent l="0" t="0" r="7620" b="444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12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7555" w:rsidRDefault="00E77555" w:rsidP="00E77555">
                                  <w:pPr>
                                    <w:pStyle w:val="Lijstalinea"/>
                                    <w:ind w:left="360"/>
                                    <w:rPr>
                                      <w:lang w:val="nl-BE"/>
                                    </w:rPr>
                                  </w:pPr>
                                  <w:r w:rsidRPr="00E77555">
                                    <w:rPr>
                                      <w:b/>
                                      <w:lang w:val="nl-BE"/>
                                    </w:rPr>
                                    <w:t>Artikelnummer:</w:t>
                                  </w:r>
                                  <w:r w:rsidRPr="00963B48">
                                    <w:rPr>
                                      <w:lang w:val="nl-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nl-BE"/>
                                    </w:rPr>
                                    <w:br/>
                                  </w:r>
                                  <w:r w:rsidRPr="00963B48">
                                    <w:rPr>
                                      <w:lang w:val="nl-BE"/>
                                    </w:rPr>
                                    <w:t>4000</w:t>
                                  </w:r>
                                </w:p>
                                <w:p w:rsidR="00E77555" w:rsidRDefault="00E7755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52.25pt;margin-top:-2.35pt;width:206.4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" stroked="f">
                      <v:textbox style="mso-fit-shape-to-text:t">
                        <w:txbxContent>
                          <w:p w:rsidR="00E77555" w:rsidRDefault="00E77555" w:rsidP="00E77555">
                            <w:pPr>
                              <w:pStyle w:val="Lijstalinea"/>
                              <w:ind w:left="360"/>
                              <w:rPr>
                                <w:lang w:val="nl-BE"/>
                              </w:rPr>
                            </w:pPr>
                            <w:r w:rsidRPr="00E77555">
                              <w:rPr>
                                <w:b/>
                                <w:lang w:val="nl-BE"/>
                              </w:rPr>
                              <w:t>Artikelnummer:</w:t>
                            </w:r>
                            <w:r w:rsidRPr="00963B48">
                              <w:rPr>
                                <w:lang w:val="nl-BE"/>
                              </w:rPr>
                              <w:t xml:space="preserve"> </w:t>
                            </w:r>
                            <w:r>
                              <w:rPr>
                                <w:lang w:val="nl-BE"/>
                              </w:rPr>
                              <w:br/>
                            </w:r>
                            <w:r w:rsidRPr="00963B48">
                              <w:rPr>
                                <w:lang w:val="nl-BE"/>
                              </w:rPr>
                              <w:t>4000</w:t>
                            </w:r>
                          </w:p>
                          <w:p w:rsidR="00E77555" w:rsidRDefault="00E77555"/>
                        </w:txbxContent>
                      </v:textbox>
                    </v:shape>
                  </w:pict>
                </mc:Fallback>
              </mc:AlternateContent>
            </w:r>
            <w:r w:rsidR="007900A1" w:rsidRPr="007900A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  <w:lang w:eastAsia="nl-BE"/>
              </w:rPr>
              <w:t>OMTREK</w:t>
            </w:r>
          </w:p>
        </w:tc>
      </w:tr>
      <w:tr w:rsidR="007900A1" w:rsidRPr="007900A1" w:rsidTr="009A1B58">
        <w:trPr>
          <w:trHeight w:val="28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proofErr w:type="spellStart"/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Eur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70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75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80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85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90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95</w:t>
            </w:r>
          </w:p>
        </w:tc>
      </w:tr>
      <w:tr w:rsidR="007900A1" w:rsidRPr="007900A1" w:rsidTr="009A1B58">
        <w:trPr>
          <w:trHeight w:val="289"/>
        </w:trPr>
        <w:tc>
          <w:tcPr>
            <w:tcW w:w="9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85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90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95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105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110</w:t>
            </w:r>
          </w:p>
        </w:tc>
      </w:tr>
      <w:tr w:rsidR="007900A1" w:rsidRPr="007900A1" w:rsidTr="009A1B58">
        <w:trPr>
          <w:trHeight w:val="338"/>
        </w:trPr>
        <w:tc>
          <w:tcPr>
            <w:tcW w:w="9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BC96"/>
            <w:textDirection w:val="btLr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  <w:t>CUP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A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</w:tr>
      <w:tr w:rsidR="007900A1" w:rsidRPr="007900A1" w:rsidTr="009A1B58">
        <w:trPr>
          <w:trHeight w:val="35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B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</w:tr>
      <w:tr w:rsidR="007900A1" w:rsidRPr="007900A1" w:rsidTr="009A1B58">
        <w:trPr>
          <w:trHeight w:val="35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C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</w:tr>
      <w:tr w:rsidR="007900A1" w:rsidRPr="007900A1" w:rsidTr="009A1B58">
        <w:trPr>
          <w:trHeight w:val="338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D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</w:tr>
      <w:tr w:rsidR="007900A1" w:rsidRPr="007900A1" w:rsidTr="009A1B58">
        <w:trPr>
          <w:trHeight w:val="35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E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</w:tr>
      <w:tr w:rsidR="007900A1" w:rsidRPr="007900A1" w:rsidTr="009A1B58">
        <w:trPr>
          <w:trHeight w:val="35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F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B8B7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M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</w:tr>
      <w:tr w:rsidR="007900A1" w:rsidRPr="007900A1" w:rsidTr="009A1B58">
        <w:trPr>
          <w:trHeight w:val="350"/>
        </w:trPr>
        <w:tc>
          <w:tcPr>
            <w:tcW w:w="9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72"/>
                <w:szCs w:val="72"/>
                <w:lang w:eastAsia="nl-BE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C96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G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969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L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3634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XL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7900A1" w:rsidRPr="007900A1" w:rsidRDefault="007900A1" w:rsidP="00790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7900A1">
              <w:rPr>
                <w:rFonts w:ascii="Calibri" w:eastAsia="Times New Roman" w:hAnsi="Calibri" w:cs="Calibri"/>
                <w:color w:val="000000"/>
                <w:lang w:eastAsia="nl-BE"/>
              </w:rPr>
              <w:t> </w:t>
            </w:r>
          </w:p>
        </w:tc>
      </w:tr>
    </w:tbl>
    <w:p w:rsidR="007C5C51" w:rsidRPr="00963B48" w:rsidRDefault="007C5C51" w:rsidP="007C5C51">
      <w:pPr>
        <w:pStyle w:val="Lijstalinea"/>
        <w:numPr>
          <w:ilvl w:val="0"/>
          <w:numId w:val="2"/>
        </w:numPr>
        <w:rPr>
          <w:lang w:val="nl-BE"/>
        </w:rPr>
      </w:pPr>
      <w:r w:rsidRPr="00963B48">
        <w:rPr>
          <w:lang w:val="nl-BE"/>
        </w:rPr>
        <w:lastRenderedPageBreak/>
        <w:t xml:space="preserve">Model: </w:t>
      </w:r>
    </w:p>
    <w:p w:rsidR="007C5C51" w:rsidRPr="00963B48" w:rsidRDefault="007C5C51" w:rsidP="007C5C51">
      <w:pPr>
        <w:pStyle w:val="Lijstalinea"/>
        <w:numPr>
          <w:ilvl w:val="1"/>
          <w:numId w:val="2"/>
        </w:numPr>
        <w:rPr>
          <w:lang w:val="nl-BE"/>
        </w:rPr>
      </w:pPr>
      <w:r w:rsidRPr="00963B48">
        <w:rPr>
          <w:lang w:val="nl-BE"/>
        </w:rPr>
        <w:t xml:space="preserve">Optimale pasvorm. </w:t>
      </w:r>
    </w:p>
    <w:p w:rsidR="007C5C51" w:rsidRPr="00963B48" w:rsidRDefault="007900A1" w:rsidP="007C5C51">
      <w:pPr>
        <w:pStyle w:val="Lijstalinea"/>
        <w:numPr>
          <w:ilvl w:val="1"/>
          <w:numId w:val="2"/>
        </w:numPr>
        <w:rPr>
          <w:lang w:val="nl-BE"/>
        </w:rPr>
      </w:pPr>
      <w:r>
        <w:rPr>
          <w:lang w:val="nl-BE"/>
        </w:rPr>
        <w:t>Groeit mee tijdens de zwangerschap en borstvoeding.</w:t>
      </w:r>
    </w:p>
    <w:p w:rsidR="007C5C51" w:rsidRPr="00963B48" w:rsidRDefault="007C5C51" w:rsidP="007C5C51">
      <w:pPr>
        <w:pStyle w:val="Lijstalinea"/>
        <w:numPr>
          <w:ilvl w:val="1"/>
          <w:numId w:val="2"/>
        </w:numPr>
        <w:rPr>
          <w:lang w:val="nl-BE"/>
        </w:rPr>
      </w:pPr>
      <w:r w:rsidRPr="00963B48">
        <w:rPr>
          <w:lang w:val="nl-BE"/>
        </w:rPr>
        <w:t xml:space="preserve">Aanpasbaar aan ieders lichaam door verstelbare schouderbandjes en extra haakjes in rug. </w:t>
      </w:r>
      <w:r w:rsidR="00E77555">
        <w:rPr>
          <w:lang w:val="nl-BE"/>
        </w:rPr>
        <w:br/>
      </w:r>
    </w:p>
    <w:p w:rsidR="007C5C51" w:rsidRPr="00963B48" w:rsidRDefault="007C5C51" w:rsidP="007C5C51">
      <w:pPr>
        <w:pStyle w:val="Lijstalinea"/>
        <w:numPr>
          <w:ilvl w:val="0"/>
          <w:numId w:val="2"/>
        </w:numPr>
        <w:rPr>
          <w:lang w:val="nl-BE"/>
        </w:rPr>
      </w:pPr>
      <w:r w:rsidRPr="00963B48">
        <w:rPr>
          <w:lang w:val="nl-BE"/>
        </w:rPr>
        <w:t xml:space="preserve">Comfortabel: </w:t>
      </w:r>
    </w:p>
    <w:p w:rsidR="007C5C51" w:rsidRPr="00963B48" w:rsidRDefault="007C5C51" w:rsidP="007C5C51">
      <w:pPr>
        <w:pStyle w:val="Lijstalinea"/>
        <w:numPr>
          <w:ilvl w:val="1"/>
          <w:numId w:val="2"/>
        </w:numPr>
        <w:rPr>
          <w:lang w:val="nl-BE"/>
        </w:rPr>
      </w:pPr>
      <w:r w:rsidRPr="00963B48">
        <w:rPr>
          <w:lang w:val="nl-BE"/>
        </w:rPr>
        <w:t>Geen beugel, ideaal voor ’s nachts om de borstkompressen op de plaats te houden en om mee te nemen naar het ziekenhuis.</w:t>
      </w:r>
    </w:p>
    <w:p w:rsidR="007C5C51" w:rsidRPr="00963B48" w:rsidRDefault="007C5C51" w:rsidP="007C5C51">
      <w:pPr>
        <w:pStyle w:val="Lijstalinea"/>
        <w:numPr>
          <w:ilvl w:val="1"/>
          <w:numId w:val="2"/>
        </w:numPr>
        <w:rPr>
          <w:lang w:val="nl-BE"/>
        </w:rPr>
      </w:pPr>
      <w:r w:rsidRPr="00963B48">
        <w:rPr>
          <w:lang w:val="nl-BE"/>
        </w:rPr>
        <w:t xml:space="preserve">De zachte band volgt de ronding van een </w:t>
      </w:r>
      <w:proofErr w:type="spellStart"/>
      <w:r w:rsidRPr="00963B48">
        <w:rPr>
          <w:lang w:val="nl-BE"/>
        </w:rPr>
        <w:t>hoogzittende</w:t>
      </w:r>
      <w:proofErr w:type="spellEnd"/>
      <w:r w:rsidRPr="00963B48">
        <w:rPr>
          <w:lang w:val="nl-BE"/>
        </w:rPr>
        <w:t xml:space="preserve"> zwangere buik.</w:t>
      </w:r>
    </w:p>
    <w:p w:rsidR="007C5C51" w:rsidRPr="00963B48" w:rsidRDefault="007C5C51" w:rsidP="007C5C51">
      <w:pPr>
        <w:pStyle w:val="Lijstalinea"/>
        <w:numPr>
          <w:ilvl w:val="1"/>
          <w:numId w:val="2"/>
        </w:numPr>
        <w:rPr>
          <w:lang w:val="nl-BE"/>
        </w:rPr>
      </w:pPr>
      <w:r w:rsidRPr="00963B48">
        <w:rPr>
          <w:lang w:val="nl-BE"/>
        </w:rPr>
        <w:t>Voelt aan als een tweede huid.</w:t>
      </w:r>
      <w:r w:rsidR="00E77555">
        <w:rPr>
          <w:lang w:val="nl-BE"/>
        </w:rPr>
        <w:br/>
      </w:r>
    </w:p>
    <w:p w:rsidR="007C5C51" w:rsidRPr="00963B48" w:rsidRDefault="007C5C51" w:rsidP="007C5C51">
      <w:pPr>
        <w:pStyle w:val="Lijstalinea"/>
        <w:numPr>
          <w:ilvl w:val="0"/>
          <w:numId w:val="2"/>
        </w:numPr>
        <w:rPr>
          <w:lang w:val="nl-BE"/>
        </w:rPr>
      </w:pPr>
      <w:r w:rsidRPr="00963B48">
        <w:rPr>
          <w:lang w:val="nl-BE"/>
        </w:rPr>
        <w:t>Materiaal:  Gemaakt van ademend , zijdezacht microfiber.</w:t>
      </w:r>
    </w:p>
    <w:p w:rsidR="005A50BC" w:rsidRDefault="005A50BC" w:rsidP="00963B48">
      <w:pPr>
        <w:pStyle w:val="Lijstalinea"/>
        <w:numPr>
          <w:ilvl w:val="0"/>
          <w:numId w:val="2"/>
        </w:numPr>
        <w:rPr>
          <w:lang w:val="nl-BE"/>
        </w:rPr>
      </w:pPr>
      <w:r>
        <w:rPr>
          <w:lang w:val="nl-BE"/>
        </w:rPr>
        <w:t>Verpakt in doosje</w:t>
      </w:r>
    </w:p>
    <w:p w:rsidR="00E77555" w:rsidRPr="00963B48" w:rsidRDefault="00E77555" w:rsidP="00E77555">
      <w:pPr>
        <w:pStyle w:val="Lijstalinea"/>
        <w:ind w:left="360"/>
        <w:rPr>
          <w:lang w:val="nl-BE"/>
        </w:rPr>
      </w:pPr>
      <w:r>
        <w:rPr>
          <w:lang w:val="nl-BE"/>
        </w:rPr>
        <w:br/>
      </w:r>
    </w:p>
    <w:p w:rsidR="00277A2F" w:rsidRDefault="007C5C51" w:rsidP="007900A1">
      <w:pPr>
        <w:pStyle w:val="Lijstalinea"/>
        <w:rPr>
          <w:noProof/>
          <w:lang w:eastAsia="nl-BE"/>
        </w:rPr>
      </w:pPr>
      <w:r w:rsidRPr="00963B48">
        <w:rPr>
          <w:lang w:val="nl-BE"/>
        </w:rPr>
        <w:br/>
      </w:r>
      <w:r w:rsidR="00277A2F">
        <w:rPr>
          <w:noProof/>
          <w:lang w:val="nl-BE" w:eastAsia="nl-BE"/>
        </w:rPr>
        <w:drawing>
          <wp:inline distT="0" distB="0" distL="0" distR="0" wp14:anchorId="6E49AF62" wp14:editId="1BDA3FBC">
            <wp:extent cx="1170905" cy="1348740"/>
            <wp:effectExtent l="0" t="0" r="0" b="3810"/>
            <wp:docPr id="20" name="Afbeelding 20" descr="F:\Fo\Foto's\Foto's\Mammae Comfort\BH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Fo\Foto's\Foto's\Mammae Comfort\BH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6"/>
                    <a:stretch/>
                  </pic:blipFill>
                  <pic:spPr bwMode="auto">
                    <a:xfrm>
                      <a:off x="0" y="0"/>
                      <a:ext cx="1168729" cy="134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77A2F">
        <w:rPr>
          <w:noProof/>
          <w:lang w:val="nl-BE" w:eastAsia="nl-BE"/>
        </w:rPr>
        <w:drawing>
          <wp:inline distT="0" distB="0" distL="0" distR="0" wp14:anchorId="1ECBCFD0" wp14:editId="0BF0211A">
            <wp:extent cx="1087694" cy="1348740"/>
            <wp:effectExtent l="0" t="0" r="0" b="3810"/>
            <wp:docPr id="11" name="Afbeelding 11" descr="F:\Fo\Foto's\Foto's\Mammae Comfort\BH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Fo\Foto's\Foto's\Mammae Comfort\BH_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728" cy="135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93E">
        <w:rPr>
          <w:noProof/>
          <w:lang w:val="nl-BE" w:eastAsia="nl-BE"/>
        </w:rPr>
        <w:drawing>
          <wp:inline distT="0" distB="0" distL="0" distR="0" wp14:anchorId="1632A150" wp14:editId="2F633CC0">
            <wp:extent cx="1093839" cy="1356360"/>
            <wp:effectExtent l="0" t="0" r="0" b="0"/>
            <wp:docPr id="13" name="Afbeelding 13" descr="F:\Fo\Foto's\Foto's\Mammae Comfort\BH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Fo\Foto's\Foto's\Mammae Comfort\BH_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68" cy="1356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2F">
        <w:rPr>
          <w:noProof/>
          <w:lang w:val="nl-BE" w:eastAsia="nl-BE"/>
        </w:rPr>
        <w:drawing>
          <wp:inline distT="0" distB="0" distL="0" distR="0" wp14:anchorId="0D1E5E8E" wp14:editId="611E2807">
            <wp:extent cx="1087693" cy="1348740"/>
            <wp:effectExtent l="0" t="0" r="0" b="3810"/>
            <wp:docPr id="14" name="Afbeelding 14" descr="F:\Fo\Foto's\Foto's\Mammae Comfort\BH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Fo\Foto's\Foto's\Mammae Comfort\BH_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540" cy="134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A2F">
        <w:rPr>
          <w:noProof/>
          <w:lang w:val="nl-BE" w:eastAsia="nl-BE"/>
        </w:rPr>
        <w:drawing>
          <wp:inline distT="0" distB="0" distL="0" distR="0" wp14:anchorId="5CF28875" wp14:editId="5F69CA44">
            <wp:extent cx="1295400" cy="1345341"/>
            <wp:effectExtent l="0" t="0" r="0" b="7620"/>
            <wp:docPr id="15" name="Afbeelding 15" descr="F:\Fo\Foto's\Foto's\Mammae Comfort\BH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Fo\Foto's\Foto's\Mammae Comfort\BH_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02" r="11872"/>
                    <a:stretch/>
                  </pic:blipFill>
                  <pic:spPr bwMode="auto">
                    <a:xfrm>
                      <a:off x="0" y="0"/>
                      <a:ext cx="1294300" cy="134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293E">
        <w:rPr>
          <w:noProof/>
          <w:lang w:eastAsia="nl-BE"/>
        </w:rPr>
        <w:br/>
      </w:r>
    </w:p>
    <w:p w:rsidR="00277A2F" w:rsidRDefault="00277A2F" w:rsidP="00963B48">
      <w:pPr>
        <w:jc w:val="center"/>
        <w:rPr>
          <w:noProof/>
          <w:lang w:eastAsia="nl-BE"/>
        </w:rPr>
      </w:pPr>
    </w:p>
    <w:p w:rsidR="00277A2F" w:rsidRDefault="00277A2F" w:rsidP="00963B48">
      <w:pPr>
        <w:jc w:val="center"/>
      </w:pPr>
      <w:r>
        <w:rPr>
          <w:noProof/>
          <w:lang w:eastAsia="nl-BE"/>
        </w:rPr>
        <w:drawing>
          <wp:inline distT="0" distB="0" distL="0" distR="0" wp14:anchorId="17DEB5BA" wp14:editId="55EE6222">
            <wp:extent cx="1303798" cy="1531620"/>
            <wp:effectExtent l="0" t="0" r="0" b="0"/>
            <wp:docPr id="12" name="Afbeelding 12" descr="F:\Fo\Foto's\Foto's\Mammae Comfort\BH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Fo\Foto's\Foto's\Mammae Comfort\BH_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64"/>
                    <a:stretch/>
                  </pic:blipFill>
                  <pic:spPr bwMode="auto">
                    <a:xfrm>
                      <a:off x="0" y="0"/>
                      <a:ext cx="1301325" cy="152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EAB29BE" wp14:editId="776D25F4">
            <wp:extent cx="1235177" cy="1531620"/>
            <wp:effectExtent l="0" t="0" r="3175" b="0"/>
            <wp:docPr id="10" name="Afbeelding 10" descr="F:\Fo\Foto's\Foto's\Mammae Comfort\BH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Fo\Foto's\Foto's\Mammae Comfort\BH_0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5" cy="1533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B5">
        <w:rPr>
          <w:noProof/>
          <w:lang w:eastAsia="nl-BE"/>
        </w:rPr>
        <w:drawing>
          <wp:inline distT="0" distB="0" distL="0" distR="0" wp14:anchorId="47F9B69A" wp14:editId="51DEFA53">
            <wp:extent cx="1673231" cy="1516380"/>
            <wp:effectExtent l="0" t="0" r="3175" b="7620"/>
            <wp:docPr id="34" name="Afbeelding 34" descr="F:\Fo\Foto's\Foto's\Mammae Comfort\BH_UITGESNE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Fo\Foto's\Foto's\Mammae Comfort\BH_UITGESNED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0" b="14136"/>
                    <a:stretch/>
                  </pic:blipFill>
                  <pic:spPr bwMode="auto">
                    <a:xfrm>
                      <a:off x="0" y="0"/>
                      <a:ext cx="1674994" cy="151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5B5">
        <w:rPr>
          <w:noProof/>
          <w:lang w:eastAsia="nl-BE"/>
        </w:rPr>
        <w:drawing>
          <wp:inline distT="0" distB="0" distL="0" distR="0" wp14:anchorId="2388D22B" wp14:editId="52F37F48">
            <wp:extent cx="1130709" cy="1402080"/>
            <wp:effectExtent l="0" t="0" r="0" b="7620"/>
            <wp:docPr id="35" name="Afbeelding 35" descr="F:\Fo\Foto's\Foto's\Mammae Comfort\BH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Fo\Foto's\Foto's\Mammae Comfort\BH_0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18" cy="14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555" w:rsidRDefault="00E77555" w:rsidP="00CA75B5">
      <w:pPr>
        <w:rPr>
          <w:b/>
          <w:sz w:val="32"/>
          <w:szCs w:val="32"/>
        </w:rPr>
      </w:pPr>
    </w:p>
    <w:p w:rsidR="00E77555" w:rsidRDefault="00E77555" w:rsidP="00CA75B5">
      <w:pPr>
        <w:rPr>
          <w:b/>
          <w:sz w:val="32"/>
          <w:szCs w:val="32"/>
        </w:rPr>
      </w:pPr>
    </w:p>
    <w:p w:rsidR="00E77555" w:rsidRDefault="00E77555" w:rsidP="00CA75B5">
      <w:pPr>
        <w:rPr>
          <w:b/>
          <w:sz w:val="32"/>
          <w:szCs w:val="32"/>
        </w:rPr>
      </w:pPr>
    </w:p>
    <w:p w:rsidR="00E77555" w:rsidRDefault="00E77555" w:rsidP="00CA75B5">
      <w:pPr>
        <w:rPr>
          <w:b/>
          <w:sz w:val="32"/>
          <w:szCs w:val="32"/>
        </w:rPr>
      </w:pPr>
    </w:p>
    <w:p w:rsidR="00E77555" w:rsidRDefault="00E77555" w:rsidP="00CA75B5">
      <w:pPr>
        <w:rPr>
          <w:b/>
          <w:sz w:val="32"/>
          <w:szCs w:val="32"/>
        </w:rPr>
      </w:pPr>
    </w:p>
    <w:p w:rsidR="009A1B58" w:rsidRDefault="009A1B58" w:rsidP="00CA75B5">
      <w:pPr>
        <w:rPr>
          <w:b/>
          <w:sz w:val="32"/>
          <w:szCs w:val="32"/>
        </w:rPr>
      </w:pPr>
    </w:p>
    <w:p w:rsidR="00E77555" w:rsidRDefault="00E77555" w:rsidP="00CA75B5">
      <w:pPr>
        <w:rPr>
          <w:b/>
          <w:sz w:val="32"/>
          <w:szCs w:val="32"/>
        </w:rPr>
      </w:pPr>
    </w:p>
    <w:p w:rsidR="003D65D2" w:rsidRDefault="006E6232" w:rsidP="00CA75B5">
      <w:r>
        <w:rPr>
          <w:b/>
          <w:sz w:val="32"/>
          <w:szCs w:val="32"/>
        </w:rPr>
        <w:lastRenderedPageBreak/>
        <w:t>M</w:t>
      </w:r>
      <w:r w:rsidRPr="006E6232">
        <w:rPr>
          <w:b/>
          <w:sz w:val="32"/>
          <w:szCs w:val="32"/>
        </w:rPr>
        <w:t>ammae Comfort zwangerschapslip</w:t>
      </w:r>
      <w:r>
        <w:t xml:space="preserve"> </w:t>
      </w:r>
      <w:r w:rsidR="00E77555">
        <w:br/>
      </w:r>
    </w:p>
    <w:p w:rsidR="00963B48" w:rsidRPr="00963B48" w:rsidRDefault="00963B48" w:rsidP="00963B48">
      <w:pPr>
        <w:rPr>
          <w:b/>
          <w:u w:val="single"/>
        </w:rPr>
      </w:pPr>
      <w:r w:rsidRPr="00963B48">
        <w:rPr>
          <w:b/>
        </w:rPr>
        <w:t>Mammae Comfort zwangerschapsslip</w:t>
      </w:r>
      <w:r w:rsidRPr="00963B48">
        <w:rPr>
          <w:b/>
          <w:u w:val="single"/>
        </w:rPr>
        <w:t xml:space="preserve"> </w:t>
      </w:r>
    </w:p>
    <w:p w:rsidR="00963B48" w:rsidRDefault="00963B48" w:rsidP="00963B48">
      <w:r w:rsidRPr="00963B48">
        <w:t xml:space="preserve">De comfortabele zwangerschapsslip bestaat uit elastisch zijdezacht materiaal en omvat de volledige zwangere buik. </w:t>
      </w:r>
    </w:p>
    <w:p w:rsidR="00E77555" w:rsidRPr="00E77555" w:rsidRDefault="00963B48" w:rsidP="00E77555">
      <w:pPr>
        <w:pStyle w:val="Lijstalinea"/>
        <w:numPr>
          <w:ilvl w:val="0"/>
          <w:numId w:val="8"/>
        </w:numPr>
        <w:rPr>
          <w:lang w:val="nl-BE"/>
        </w:rPr>
      </w:pPr>
      <w:r w:rsidRPr="00E77555">
        <w:rPr>
          <w:lang w:val="nl-BE"/>
        </w:rPr>
        <w:t xml:space="preserve">Steun: De speciale techniek zorgt voor ondersteuning aan de buik en ontlast je onderrug. </w:t>
      </w:r>
    </w:p>
    <w:p w:rsidR="00E77555" w:rsidRPr="00E77555" w:rsidRDefault="00963B48" w:rsidP="00E77555">
      <w:pPr>
        <w:pStyle w:val="Lijstalinea"/>
        <w:numPr>
          <w:ilvl w:val="0"/>
          <w:numId w:val="8"/>
        </w:numPr>
      </w:pPr>
      <w:r w:rsidRPr="00E77555">
        <w:rPr>
          <w:lang w:val="nl-BE"/>
        </w:rPr>
        <w:t xml:space="preserve">Model: Optimale pasvorm. Het buikgedeelte is rekbaar en groeit mee met de buik. De speciale breitechniek geeft je billen een mooiere vorm.  Naadloos model tekent niet af onder kleding.. </w:t>
      </w:r>
      <w:r w:rsidRPr="00E77555">
        <w:rPr>
          <w:lang w:val="nl-BE"/>
        </w:rPr>
        <w:br/>
        <w:t>Materiaal: Gemaakt van ademend microfiber.</w:t>
      </w:r>
    </w:p>
    <w:p w:rsidR="00E77555" w:rsidRPr="00E77555" w:rsidRDefault="00963B48" w:rsidP="00E77555">
      <w:pPr>
        <w:pStyle w:val="Lijstalinea"/>
        <w:numPr>
          <w:ilvl w:val="0"/>
          <w:numId w:val="8"/>
        </w:numPr>
      </w:pPr>
      <w:r w:rsidRPr="00E77555">
        <w:rPr>
          <w:lang w:val="nl-BE"/>
        </w:rPr>
        <w:t xml:space="preserve">Comfortabel: Voelt aan als een tweede huid. Zachte rekbare randen, voldoende beenopening . Ook ideaal voor na de bevalling of bij keizersnede. </w:t>
      </w:r>
    </w:p>
    <w:p w:rsidR="00E77555" w:rsidRPr="00E77555" w:rsidRDefault="00963B48" w:rsidP="00E77555">
      <w:pPr>
        <w:pStyle w:val="Lijstalinea"/>
        <w:numPr>
          <w:ilvl w:val="0"/>
          <w:numId w:val="8"/>
        </w:numPr>
      </w:pPr>
      <w:r w:rsidRPr="00E77555">
        <w:rPr>
          <w:lang w:val="nl-BE"/>
        </w:rPr>
        <w:t xml:space="preserve">Combinatie: als setje met Mammae comfort of Mammae </w:t>
      </w:r>
      <w:proofErr w:type="spellStart"/>
      <w:r w:rsidRPr="00E77555">
        <w:rPr>
          <w:lang w:val="nl-BE"/>
        </w:rPr>
        <w:t>Mystery</w:t>
      </w:r>
      <w:proofErr w:type="spellEnd"/>
      <w:r w:rsidRPr="00E77555">
        <w:rPr>
          <w:lang w:val="nl-BE"/>
        </w:rPr>
        <w:t xml:space="preserve"> Scarabee.</w:t>
      </w:r>
    </w:p>
    <w:p w:rsidR="00E77555" w:rsidRDefault="00963B48" w:rsidP="00E77555">
      <w:pPr>
        <w:pStyle w:val="Lijstalinea"/>
        <w:numPr>
          <w:ilvl w:val="0"/>
          <w:numId w:val="8"/>
        </w:numPr>
        <w:rPr>
          <w:lang w:val="nl-BE"/>
        </w:rPr>
      </w:pPr>
      <w:r w:rsidRPr="00E77555">
        <w:rPr>
          <w:lang w:val="nl-BE"/>
        </w:rPr>
        <w:t>Maten: S-M-L-XL</w:t>
      </w:r>
    </w:p>
    <w:p w:rsidR="009A1B58" w:rsidRDefault="005A50BC" w:rsidP="009A1B58">
      <w:pPr>
        <w:pStyle w:val="Lijstalinea"/>
        <w:numPr>
          <w:ilvl w:val="0"/>
          <w:numId w:val="8"/>
        </w:numPr>
        <w:rPr>
          <w:lang w:val="nl-BE"/>
        </w:rPr>
      </w:pPr>
      <w:r w:rsidRPr="00E77555">
        <w:rPr>
          <w:lang w:val="nl-BE"/>
        </w:rPr>
        <w:t>Verpakt in doosje</w:t>
      </w:r>
    </w:p>
    <w:p w:rsidR="009A1B58" w:rsidRDefault="009A1B58" w:rsidP="009A1B58"/>
    <w:p w:rsidR="009A1B58" w:rsidRPr="009A1B58" w:rsidRDefault="009A1B58" w:rsidP="009A1B58">
      <w:r w:rsidRPr="009A1B58">
        <w:t xml:space="preserve">Kleuren: crème, fuchsia, zwart, blauw </w:t>
      </w:r>
    </w:p>
    <w:p w:rsidR="00BB00E9" w:rsidRDefault="00E92DA4" w:rsidP="00963B48">
      <w:r>
        <w:rPr>
          <w:noProof/>
          <w:lang w:eastAsia="nl-BE"/>
        </w:rPr>
        <w:t xml:space="preserve"> </w:t>
      </w:r>
      <w:r>
        <w:rPr>
          <w:noProof/>
          <w:lang w:eastAsia="nl-BE"/>
        </w:rPr>
        <w:drawing>
          <wp:inline distT="0" distB="0" distL="0" distR="0" wp14:anchorId="4FBB1CA1" wp14:editId="58462700">
            <wp:extent cx="1303020" cy="1546623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Crème Crush pregnancy slip (Medium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6"/>
                    <a:stretch/>
                  </pic:blipFill>
                  <pic:spPr bwMode="auto">
                    <a:xfrm>
                      <a:off x="0" y="0"/>
                      <a:ext cx="1302527" cy="1546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</w:t>
      </w:r>
      <w:r w:rsidR="009A1B58">
        <w:rPr>
          <w:noProof/>
          <w:lang w:eastAsia="nl-BE"/>
        </w:rPr>
        <w:drawing>
          <wp:inline distT="0" distB="0" distL="0" distR="0" wp14:anchorId="0284CAE8" wp14:editId="3B68CFDE">
            <wp:extent cx="1247887" cy="154686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Scarabee  pregnancy slip (Medium)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32" cy="154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B58">
        <w:t xml:space="preserve"> </w:t>
      </w:r>
      <w:r>
        <w:rPr>
          <w:noProof/>
          <w:lang w:eastAsia="nl-BE"/>
        </w:rPr>
        <w:drawing>
          <wp:inline distT="0" distB="0" distL="0" distR="0" wp14:anchorId="3EFB4A39" wp14:editId="495B3DA1">
            <wp:extent cx="1306117" cy="1546860"/>
            <wp:effectExtent l="0" t="0" r="889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Grey Glamour bra and pregnancy slip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29" t="34894" r="34312" b="36684"/>
                    <a:stretch/>
                  </pic:blipFill>
                  <pic:spPr bwMode="auto">
                    <a:xfrm>
                      <a:off x="0" y="0"/>
                      <a:ext cx="1306435" cy="1547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drawing>
          <wp:inline distT="0" distB="0" distL="0" distR="0" wp14:anchorId="4C5829EC" wp14:editId="6D4D13CE">
            <wp:extent cx="1455420" cy="154503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fort Blue Depth pregnancy slip close-up (Medium)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60"/>
                    <a:stretch/>
                  </pic:blipFill>
                  <pic:spPr bwMode="auto">
                    <a:xfrm>
                      <a:off x="0" y="0"/>
                      <a:ext cx="1457425" cy="1547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nl-BE"/>
        </w:rPr>
        <w:t xml:space="preserve"> </w:t>
      </w:r>
    </w:p>
    <w:p w:rsidR="00CA75B5" w:rsidRDefault="00E77555" w:rsidP="00963B48">
      <w:pPr>
        <w:rPr>
          <w:noProof/>
          <w:lang w:eastAsia="nl-BE"/>
        </w:rPr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column">
                  <wp:posOffset>3497580</wp:posOffset>
                </wp:positionH>
                <wp:positionV relativeFrom="paragraph">
                  <wp:posOffset>472440</wp:posOffset>
                </wp:positionV>
                <wp:extent cx="2374265" cy="140398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555" w:rsidRDefault="00E77555">
                            <w:r w:rsidRPr="00E77555">
                              <w:rPr>
                                <w:b/>
                              </w:rPr>
                              <w:t>Artikelnummer:</w:t>
                            </w:r>
                            <w:r w:rsidRPr="00E77555">
                              <w:t xml:space="preserve"> </w:t>
                            </w:r>
                            <w:r>
                              <w:br/>
                            </w:r>
                            <w:r w:rsidR="009A1B58">
                              <w:t>4001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75.4pt;margin-top:37.2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" stroked="f">
                <v:textbox style="mso-fit-shape-to-text:t">
                  <w:txbxContent>
                    <w:p w:rsidR="00E77555" w:rsidRDefault="00E77555">
                      <w:r w:rsidRPr="00E77555">
                        <w:rPr>
                          <w:b/>
                        </w:rPr>
                        <w:t>Artikelnummer:</w:t>
                      </w:r>
                      <w:r w:rsidRPr="00E77555">
                        <w:t xml:space="preserve"> </w:t>
                      </w:r>
                      <w:r>
                        <w:br/>
                      </w:r>
                      <w:r w:rsidR="009A1B58">
                        <w:t>4001</w:t>
                      </w:r>
                    </w:p>
                  </w:txbxContent>
                </v:textbox>
              </v:shape>
            </w:pict>
          </mc:Fallback>
        </mc:AlternateContent>
      </w:r>
      <w:r w:rsidR="006E6232">
        <w:br/>
      </w:r>
      <w:r w:rsidR="00277A2F">
        <w:br/>
      </w:r>
      <w:r w:rsidR="00277A2F">
        <w:rPr>
          <w:noProof/>
          <w:lang w:eastAsia="nl-BE"/>
        </w:rPr>
        <w:drawing>
          <wp:inline distT="0" distB="0" distL="0" distR="0" wp14:anchorId="1447B7AC" wp14:editId="1E5DF796">
            <wp:extent cx="1410239" cy="1440180"/>
            <wp:effectExtent l="0" t="0" r="0" b="7620"/>
            <wp:docPr id="31" name="Afbeelding 31" descr="F:\Fo\Foto's\Foto's\Mammae Comfort\SLIP_UITGESNEDE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F:\Fo\Foto's\Foto's\Mammae Comfort\SLIP_UITGESNEDEN_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9" r="5800"/>
                    <a:stretch/>
                  </pic:blipFill>
                  <pic:spPr bwMode="auto">
                    <a:xfrm>
                      <a:off x="0" y="0"/>
                      <a:ext cx="1412598" cy="144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75B5">
        <w:rPr>
          <w:noProof/>
          <w:lang w:eastAsia="nl-BE"/>
        </w:rPr>
        <w:t xml:space="preserve">    </w:t>
      </w:r>
      <w:r>
        <w:rPr>
          <w:noProof/>
          <w:lang w:eastAsia="nl-BE"/>
        </w:rPr>
        <w:t xml:space="preserve">     </w:t>
      </w:r>
      <w:r w:rsidR="00CA75B5">
        <w:rPr>
          <w:noProof/>
          <w:lang w:eastAsia="nl-BE"/>
        </w:rPr>
        <w:drawing>
          <wp:inline distT="0" distB="0" distL="0" distR="0" wp14:anchorId="15EFEE84" wp14:editId="309DFA32">
            <wp:extent cx="1318260" cy="1318260"/>
            <wp:effectExtent l="0" t="0" r="0" b="0"/>
            <wp:docPr id="36" name="Afbeelding 36" descr="F:\Fo\Foto's\Foto's\Mammae Comfort\SLI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:\Fo\Foto's\Foto's\Mammae Comfort\SLIP_DETAI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75B5">
        <w:rPr>
          <w:noProof/>
          <w:lang w:eastAsia="nl-BE"/>
        </w:rPr>
        <w:t xml:space="preserve">           </w:t>
      </w:r>
    </w:p>
    <w:p w:rsidR="006E6232" w:rsidRDefault="006E6232" w:rsidP="00277A2F">
      <w:pPr>
        <w:jc w:val="center"/>
        <w:rPr>
          <w:noProof/>
          <w:lang w:eastAsia="nl-BE"/>
        </w:rPr>
      </w:pPr>
    </w:p>
    <w:p w:rsidR="004F67A3" w:rsidRDefault="00E77555" w:rsidP="00E77555">
      <w:r>
        <w:rPr>
          <w:noProof/>
          <w:lang w:eastAsia="nl-BE"/>
        </w:rPr>
        <w:drawing>
          <wp:inline distT="0" distB="0" distL="0" distR="0" wp14:anchorId="30EFAD4A" wp14:editId="75D7AAD9">
            <wp:extent cx="1503308" cy="1318260"/>
            <wp:effectExtent l="0" t="0" r="1905" b="0"/>
            <wp:docPr id="38" name="Afbeelding 38" descr="F:\Fo\Foto's\Foto's\Mammae Comfort\SLIP_UITGESNEDE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:\Fo\Foto's\Foto's\Mammae Comfort\SLIP_UITGESNEDEN_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90" b="9392"/>
                    <a:stretch/>
                  </pic:blipFill>
                  <pic:spPr bwMode="auto">
                    <a:xfrm>
                      <a:off x="0" y="0"/>
                      <a:ext cx="1503308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t xml:space="preserve">    </w:t>
      </w:r>
      <w:r>
        <w:rPr>
          <w:noProof/>
          <w:lang w:eastAsia="nl-BE"/>
        </w:rPr>
        <w:drawing>
          <wp:inline distT="0" distB="0" distL="0" distR="0" wp14:anchorId="5F077A17" wp14:editId="3CE3A3E4">
            <wp:extent cx="1455420" cy="1264920"/>
            <wp:effectExtent l="0" t="0" r="0" b="0"/>
            <wp:docPr id="33" name="Afbeelding 33" descr="F:\Fo\Foto's\Foto's\Mammae Comfort\SLIP_UITGESNEDE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F:\Fo\Foto's\Foto's\Mammae Comfort\SLIP_UITGESNEDEN_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0" t="19516" r="2886" b="15080"/>
                    <a:stretch/>
                  </pic:blipFill>
                  <pic:spPr bwMode="auto">
                    <a:xfrm>
                      <a:off x="0" y="0"/>
                      <a:ext cx="1454397" cy="126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F67A3" w:rsidSect="007900A1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0C34"/>
    <w:multiLevelType w:val="hybridMultilevel"/>
    <w:tmpl w:val="6AACBD2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9E15C3"/>
    <w:multiLevelType w:val="hybridMultilevel"/>
    <w:tmpl w:val="0CBA82E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A19DF"/>
    <w:multiLevelType w:val="hybridMultilevel"/>
    <w:tmpl w:val="7654ECE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E19B8"/>
    <w:multiLevelType w:val="hybridMultilevel"/>
    <w:tmpl w:val="C5920A3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30C1"/>
    <w:multiLevelType w:val="hybridMultilevel"/>
    <w:tmpl w:val="237CB2D8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245B3"/>
    <w:multiLevelType w:val="hybridMultilevel"/>
    <w:tmpl w:val="30466C8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A5029"/>
    <w:multiLevelType w:val="hybridMultilevel"/>
    <w:tmpl w:val="F9C6C2A0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964296"/>
    <w:multiLevelType w:val="hybridMultilevel"/>
    <w:tmpl w:val="903AA3B6"/>
    <w:lvl w:ilvl="0" w:tplc="0813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3E"/>
    <w:rsid w:val="00277A2F"/>
    <w:rsid w:val="00345A33"/>
    <w:rsid w:val="003D65D2"/>
    <w:rsid w:val="004F67A3"/>
    <w:rsid w:val="005A50BC"/>
    <w:rsid w:val="005B721D"/>
    <w:rsid w:val="005E6151"/>
    <w:rsid w:val="006E6232"/>
    <w:rsid w:val="006F015F"/>
    <w:rsid w:val="007900A1"/>
    <w:rsid w:val="007C5C51"/>
    <w:rsid w:val="00825774"/>
    <w:rsid w:val="00963B48"/>
    <w:rsid w:val="009A1B58"/>
    <w:rsid w:val="00A32A11"/>
    <w:rsid w:val="00AA56E4"/>
    <w:rsid w:val="00B1018A"/>
    <w:rsid w:val="00BB00E9"/>
    <w:rsid w:val="00BE2DB7"/>
    <w:rsid w:val="00C7293E"/>
    <w:rsid w:val="00CA75B5"/>
    <w:rsid w:val="00E77555"/>
    <w:rsid w:val="00E92DA4"/>
    <w:rsid w:val="00F24B98"/>
    <w:rsid w:val="00FC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93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C5C51"/>
    <w:pPr>
      <w:ind w:left="720"/>
      <w:contextualSpacing/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293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C5C51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Martine Boonen</cp:lastModifiedBy>
  <cp:revision>7</cp:revision>
  <cp:lastPrinted>2017-06-26T12:48:00Z</cp:lastPrinted>
  <dcterms:created xsi:type="dcterms:W3CDTF">2017-06-28T07:50:00Z</dcterms:created>
  <dcterms:modified xsi:type="dcterms:W3CDTF">2017-11-13T13:40:00Z</dcterms:modified>
</cp:coreProperties>
</file>